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r>
        <w:rPr>
          <w:rFonts w:hint="eastAsia" w:ascii="宋体" w:hAnsi="宋体"/>
          <w:b/>
          <w:bCs/>
          <w:sz w:val="36"/>
          <w:szCs w:val="36"/>
        </w:rPr>
        <w:t>在我校英语阅读教学课堂上引入</w:t>
      </w:r>
    </w:p>
    <w:p>
      <w:pPr>
        <w:jc w:val="center"/>
        <w:rPr>
          <w:rFonts w:hint="eastAsia" w:ascii="宋体" w:hAnsi="宋体"/>
          <w:sz w:val="36"/>
          <w:szCs w:val="36"/>
        </w:rPr>
      </w:pPr>
      <w:r>
        <w:rPr>
          <w:rFonts w:hint="eastAsia" w:ascii="宋体" w:hAnsi="宋体"/>
          <w:b/>
          <w:bCs/>
          <w:sz w:val="36"/>
          <w:szCs w:val="36"/>
        </w:rPr>
        <w:t>学生自主学习理念后学生变化的研究</w:t>
      </w:r>
    </w:p>
    <w:p>
      <w:pPr>
        <w:pStyle w:val="5"/>
        <w:keepNext w:val="0"/>
        <w:keepLines w:val="0"/>
        <w:widowControl w:val="0"/>
        <w:shd w:val="clear" w:color="auto" w:fill="auto"/>
        <w:bidi w:val="0"/>
        <w:spacing w:before="0" w:after="0"/>
        <w:ind w:left="0" w:right="0" w:firstLine="4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表格统计了实验前后对实验班学生英语阅读态度及阅读学习策略的变化的数据。从以上数据中可以看出</w:t>
      </w:r>
      <w:bookmarkStart w:id="0" w:name="_GoBack"/>
      <w:bookmarkEnd w:id="0"/>
      <w:r>
        <w:rPr>
          <w:rFonts w:hint="eastAsia" w:ascii="宋体" w:hAnsi="宋体" w:eastAsia="宋体" w:cs="宋体"/>
          <w:color w:val="000000"/>
          <w:spacing w:val="0"/>
          <w:w w:val="100"/>
          <w:position w:val="0"/>
          <w:sz w:val="24"/>
          <w:szCs w:val="24"/>
          <w:lang w:val="zh-CN" w:eastAsia="zh-CN" w:bidi="zh-CN"/>
        </w:rPr>
        <w:t>，关于实验前学生的英语阅读态度，大部分的学生对英语阅读不是很感兴趣，英语阅读目标不明确，只有</w:t>
      </w:r>
      <w:r>
        <w:rPr>
          <w:rStyle w:val="6"/>
          <w:rFonts w:hint="eastAsia" w:ascii="宋体" w:hAnsi="宋体" w:eastAsia="宋体" w:cs="宋体"/>
          <w:b w:val="0"/>
          <w:bCs w:val="0"/>
          <w:i w:val="0"/>
          <w:iCs w:val="0"/>
          <w:smallCaps w:val="0"/>
          <w:strike w:val="0"/>
          <w:sz w:val="24"/>
          <w:szCs w:val="24"/>
        </w:rPr>
        <w:t>22%</w:t>
      </w:r>
      <w:r>
        <w:rPr>
          <w:rFonts w:hint="eastAsia" w:ascii="宋体" w:hAnsi="宋体" w:eastAsia="宋体" w:cs="宋体"/>
          <w:color w:val="000000"/>
          <w:spacing w:val="0"/>
          <w:w w:val="100"/>
          <w:position w:val="0"/>
          <w:sz w:val="24"/>
          <w:szCs w:val="24"/>
          <w:lang w:val="zh-CN" w:eastAsia="zh-CN" w:bidi="zh-CN"/>
        </w:rPr>
        <w:t>的学生表示“积极主动，有目标，知道怎么做”，试验后</w:t>
      </w:r>
      <w:r>
        <w:rPr>
          <w:rStyle w:val="6"/>
          <w:rFonts w:hint="eastAsia" w:ascii="宋体" w:hAnsi="宋体" w:eastAsia="宋体" w:cs="宋体"/>
          <w:b w:val="0"/>
          <w:bCs w:val="0"/>
          <w:i w:val="0"/>
          <w:iCs w:val="0"/>
          <w:smallCaps w:val="0"/>
          <w:strike w:val="0"/>
          <w:sz w:val="24"/>
          <w:szCs w:val="24"/>
        </w:rPr>
        <w:t>28%</w:t>
      </w:r>
      <w:r>
        <w:rPr>
          <w:rFonts w:hint="eastAsia" w:ascii="宋体" w:hAnsi="宋体" w:eastAsia="宋体" w:cs="宋体"/>
          <w:color w:val="000000"/>
          <w:spacing w:val="0"/>
          <w:w w:val="100"/>
          <w:position w:val="0"/>
          <w:sz w:val="24"/>
          <w:szCs w:val="24"/>
          <w:lang w:val="zh-CN" w:eastAsia="zh-CN" w:bidi="zh-CN"/>
        </w:rPr>
        <w:t>的学生目标明确，比实验前有所增长；学生平时不会主动进行阅读练习，</w:t>
      </w:r>
      <w:r>
        <w:rPr>
          <w:rStyle w:val="6"/>
          <w:rFonts w:hint="eastAsia" w:ascii="宋体" w:hAnsi="宋体" w:eastAsia="宋体" w:cs="宋体"/>
          <w:b w:val="0"/>
          <w:bCs w:val="0"/>
          <w:i w:val="0"/>
          <w:iCs w:val="0"/>
          <w:smallCaps w:val="0"/>
          <w:strike w:val="0"/>
          <w:sz w:val="24"/>
          <w:szCs w:val="24"/>
        </w:rPr>
        <w:t>40%</w:t>
      </w:r>
      <w:r>
        <w:rPr>
          <w:rFonts w:hint="eastAsia" w:ascii="宋体" w:hAnsi="宋体" w:eastAsia="宋体" w:cs="宋体"/>
          <w:color w:val="000000"/>
          <w:spacing w:val="0"/>
          <w:w w:val="100"/>
          <w:position w:val="0"/>
          <w:sz w:val="24"/>
          <w:szCs w:val="24"/>
          <w:lang w:val="zh-CN" w:eastAsia="zh-CN" w:bidi="zh-CN"/>
        </w:rPr>
        <w:t>的学生只是“被动学习，按老师要求做”；</w:t>
      </w:r>
      <w:r>
        <w:rPr>
          <w:rStyle w:val="6"/>
          <w:rFonts w:hint="eastAsia" w:ascii="宋体" w:hAnsi="宋体" w:eastAsia="宋体" w:cs="宋体"/>
          <w:b w:val="0"/>
          <w:bCs w:val="0"/>
          <w:i w:val="0"/>
          <w:iCs w:val="0"/>
          <w:smallCaps w:val="0"/>
          <w:strike w:val="0"/>
          <w:sz w:val="24"/>
          <w:szCs w:val="24"/>
        </w:rPr>
        <w:t>30%</w:t>
      </w:r>
      <w:r>
        <w:rPr>
          <w:rFonts w:hint="eastAsia" w:ascii="宋体" w:hAnsi="宋体" w:eastAsia="宋体" w:cs="宋体"/>
          <w:color w:val="000000"/>
          <w:spacing w:val="0"/>
          <w:w w:val="100"/>
          <w:position w:val="0"/>
          <w:sz w:val="24"/>
          <w:szCs w:val="24"/>
          <w:lang w:val="zh-CN" w:eastAsia="zh-CN" w:bidi="zh-CN"/>
        </w:rPr>
        <w:t>以上的学生没有目标，只是“盲目随从”。学生们对英语学习的意义不明确，很多学生阅读是因为学业水平测试的压力，功利主义严重；同时令人欣喜的是，我们看到</w:t>
      </w:r>
      <w:r>
        <w:rPr>
          <w:rStyle w:val="6"/>
          <w:rFonts w:hint="eastAsia" w:ascii="宋体" w:hAnsi="宋体" w:eastAsia="宋体" w:cs="宋体"/>
          <w:b w:val="0"/>
          <w:bCs w:val="0"/>
          <w:i w:val="0"/>
          <w:iCs w:val="0"/>
          <w:smallCaps w:val="0"/>
          <w:strike w:val="0"/>
          <w:sz w:val="24"/>
          <w:szCs w:val="24"/>
        </w:rPr>
        <w:t>37%</w:t>
      </w:r>
      <w:r>
        <w:rPr>
          <w:rFonts w:hint="eastAsia" w:ascii="宋体" w:hAnsi="宋体" w:eastAsia="宋体" w:cs="宋体"/>
          <w:color w:val="000000"/>
          <w:spacing w:val="0"/>
          <w:w w:val="100"/>
          <w:position w:val="0"/>
          <w:sz w:val="24"/>
          <w:szCs w:val="24"/>
          <w:lang w:val="zh-CN" w:eastAsia="zh-CN" w:bidi="zh-CN"/>
        </w:rPr>
        <w:t>的学生认为英语可以“完善自我，提升素质”。与之类似的是，近一半的学生把英语阅读的目标是为了提</w:t>
      </w:r>
      <w:r>
        <w:rPr>
          <w:rStyle w:val="8"/>
          <w:rFonts w:hint="eastAsia" w:ascii="宋体" w:hAnsi="宋体" w:eastAsia="宋体" w:cs="宋体"/>
          <w:b w:val="0"/>
          <w:bCs w:val="0"/>
          <w:i w:val="0"/>
          <w:iCs w:val="0"/>
          <w:smallCaps w:val="0"/>
          <w:strike w:val="0"/>
          <w:sz w:val="24"/>
          <w:szCs w:val="24"/>
        </w:rPr>
        <w:t>高成绩，</w:t>
      </w:r>
      <w:r>
        <w:rPr>
          <w:rStyle w:val="6"/>
          <w:rFonts w:hint="eastAsia" w:ascii="宋体" w:hAnsi="宋体" w:eastAsia="宋体" w:cs="宋体"/>
          <w:b w:val="0"/>
          <w:bCs w:val="0"/>
          <w:i w:val="0"/>
          <w:iCs w:val="0"/>
          <w:smallCaps w:val="0"/>
          <w:strike w:val="0"/>
          <w:sz w:val="24"/>
          <w:szCs w:val="24"/>
        </w:rPr>
        <w:t>48%</w:t>
      </w:r>
      <w:r>
        <w:rPr>
          <w:rFonts w:hint="eastAsia" w:ascii="宋体" w:hAnsi="宋体" w:eastAsia="宋体" w:cs="宋体"/>
          <w:color w:val="000000"/>
          <w:spacing w:val="0"/>
          <w:w w:val="100"/>
          <w:position w:val="0"/>
          <w:sz w:val="24"/>
          <w:szCs w:val="24"/>
          <w:lang w:val="zh-CN" w:eastAsia="zh-CN" w:bidi="zh-CN"/>
        </w:rPr>
        <w:t>的学生都认为英语阅读是为了应付考试，为“提高成绩”；在学生自主学习英语的频率方面，22%的学生几乎不学。学生对自己的阅读水平不是很有信心，很多学生都认为自己的阅读水平不高，</w:t>
      </w:r>
      <w:r>
        <w:rPr>
          <w:rStyle w:val="6"/>
          <w:rFonts w:hint="eastAsia" w:ascii="宋体" w:hAnsi="宋体" w:eastAsia="宋体" w:cs="宋体"/>
          <w:b w:val="0"/>
          <w:bCs w:val="0"/>
          <w:i w:val="0"/>
          <w:iCs w:val="0"/>
          <w:smallCaps w:val="0"/>
          <w:strike w:val="0"/>
          <w:sz w:val="24"/>
          <w:szCs w:val="24"/>
        </w:rPr>
        <w:t>36%</w:t>
      </w:r>
      <w:r>
        <w:rPr>
          <w:rFonts w:hint="eastAsia" w:ascii="宋体" w:hAnsi="宋体" w:eastAsia="宋体" w:cs="宋体"/>
          <w:color w:val="000000"/>
          <w:spacing w:val="0"/>
          <w:w w:val="100"/>
          <w:position w:val="0"/>
          <w:sz w:val="24"/>
          <w:szCs w:val="24"/>
          <w:lang w:val="zh-CN" w:eastAsia="zh-CN" w:bidi="zh-CN"/>
        </w:rPr>
        <w:t>的学生认为自己的英语阅读水平一般或是很差； 在日常的学习生活中，</w:t>
      </w:r>
      <w:r>
        <w:rPr>
          <w:rStyle w:val="6"/>
          <w:rFonts w:hint="eastAsia" w:ascii="宋体" w:hAnsi="宋体" w:eastAsia="宋体" w:cs="宋体"/>
          <w:b w:val="0"/>
          <w:bCs w:val="0"/>
          <w:i w:val="0"/>
          <w:iCs w:val="0"/>
          <w:smallCaps w:val="0"/>
          <w:strike w:val="0"/>
          <w:sz w:val="24"/>
          <w:szCs w:val="24"/>
        </w:rPr>
        <w:t>34%</w:t>
      </w:r>
      <w:r>
        <w:rPr>
          <w:rFonts w:hint="eastAsia" w:ascii="宋体" w:hAnsi="宋体" w:eastAsia="宋体" w:cs="宋体"/>
          <w:color w:val="000000"/>
          <w:spacing w:val="0"/>
          <w:w w:val="100"/>
          <w:position w:val="0"/>
          <w:sz w:val="24"/>
          <w:szCs w:val="24"/>
          <w:lang w:val="zh-CN" w:eastAsia="zh-CN" w:bidi="zh-CN"/>
        </w:rPr>
        <w:t>的学生认为英语阅读是偶尔和不能。</w:t>
      </w:r>
      <w:r>
        <w:rPr>
          <w:rStyle w:val="6"/>
          <w:rFonts w:hint="eastAsia" w:ascii="宋体" w:hAnsi="宋体" w:eastAsia="宋体" w:cs="宋体"/>
          <w:b w:val="0"/>
          <w:bCs w:val="0"/>
          <w:i w:val="0"/>
          <w:iCs w:val="0"/>
          <w:smallCaps w:val="0"/>
          <w:strike w:val="0"/>
          <w:sz w:val="24"/>
          <w:szCs w:val="24"/>
        </w:rPr>
        <w:t>34%</w:t>
      </w:r>
      <w:r>
        <w:rPr>
          <w:rFonts w:hint="eastAsia" w:ascii="宋体" w:hAnsi="宋体" w:eastAsia="宋体" w:cs="宋体"/>
          <w:color w:val="000000"/>
          <w:spacing w:val="0"/>
          <w:w w:val="100"/>
          <w:position w:val="0"/>
          <w:sz w:val="24"/>
          <w:szCs w:val="24"/>
          <w:lang w:val="zh-CN" w:eastAsia="zh-CN" w:bidi="zh-CN"/>
        </w:rPr>
        <w:t>的同学“不一定或不能”积极主动完成老师布置的英语阅读材料作业，这是一个不小的比例，只有</w:t>
      </w:r>
      <w:r>
        <w:rPr>
          <w:rStyle w:val="6"/>
          <w:rFonts w:hint="eastAsia" w:ascii="宋体" w:hAnsi="宋体" w:eastAsia="宋体" w:cs="宋体"/>
          <w:b w:val="0"/>
          <w:bCs w:val="0"/>
          <w:i w:val="0"/>
          <w:iCs w:val="0"/>
          <w:smallCaps w:val="0"/>
          <w:strike w:val="0"/>
          <w:sz w:val="24"/>
          <w:szCs w:val="24"/>
        </w:rPr>
        <w:t>37%</w:t>
      </w:r>
      <w:r>
        <w:rPr>
          <w:rFonts w:hint="eastAsia" w:ascii="宋体" w:hAnsi="宋体" w:eastAsia="宋体" w:cs="宋体"/>
          <w:color w:val="000000"/>
          <w:spacing w:val="0"/>
          <w:w w:val="100"/>
          <w:position w:val="0"/>
          <w:sz w:val="24"/>
          <w:szCs w:val="24"/>
          <w:lang w:val="zh-CN" w:eastAsia="zh-CN" w:bidi="zh-CN"/>
        </w:rPr>
        <w:t>的学生表示能完成。</w:t>
      </w:r>
      <w:r>
        <w:rPr>
          <w:rStyle w:val="6"/>
          <w:rFonts w:hint="eastAsia" w:ascii="宋体" w:hAnsi="宋体" w:eastAsia="宋体" w:cs="宋体"/>
          <w:b w:val="0"/>
          <w:bCs w:val="0"/>
          <w:i w:val="0"/>
          <w:iCs w:val="0"/>
          <w:smallCaps w:val="0"/>
          <w:strike w:val="0"/>
          <w:sz w:val="24"/>
          <w:szCs w:val="24"/>
        </w:rPr>
        <w:t>31%</w:t>
      </w:r>
      <w:r>
        <w:rPr>
          <w:rFonts w:hint="eastAsia" w:ascii="宋体" w:hAnsi="宋体" w:eastAsia="宋体" w:cs="宋体"/>
          <w:color w:val="000000"/>
          <w:spacing w:val="0"/>
          <w:w w:val="100"/>
          <w:position w:val="0"/>
          <w:sz w:val="24"/>
          <w:szCs w:val="24"/>
          <w:lang w:val="zh-CN" w:eastAsia="zh-CN" w:bidi="zh-CN"/>
        </w:rPr>
        <w:t>的的学生表示很满意英语老师在阅读方面的教学，</w:t>
      </w:r>
      <w:r>
        <w:rPr>
          <w:rStyle w:val="6"/>
          <w:rFonts w:hint="eastAsia" w:ascii="宋体" w:hAnsi="宋体" w:eastAsia="宋体" w:cs="宋体"/>
          <w:b w:val="0"/>
          <w:bCs w:val="0"/>
          <w:i w:val="0"/>
          <w:iCs w:val="0"/>
          <w:smallCaps w:val="0"/>
          <w:strike w:val="0"/>
          <w:sz w:val="24"/>
          <w:szCs w:val="24"/>
        </w:rPr>
        <w:t>34%</w:t>
      </w:r>
      <w:r>
        <w:rPr>
          <w:rFonts w:hint="eastAsia" w:ascii="宋体" w:hAnsi="宋体" w:eastAsia="宋体" w:cs="宋体"/>
          <w:color w:val="000000"/>
          <w:spacing w:val="0"/>
          <w:w w:val="100"/>
          <w:position w:val="0"/>
          <w:sz w:val="24"/>
          <w:szCs w:val="24"/>
          <w:lang w:val="zh-CN" w:eastAsia="zh-CN" w:bidi="zh-CN"/>
        </w:rPr>
        <w:t>的学生表示比</w:t>
      </w:r>
      <w:r>
        <w:rPr>
          <w:rStyle w:val="8"/>
          <w:rFonts w:hint="eastAsia" w:ascii="宋体" w:hAnsi="宋体" w:eastAsia="宋体" w:cs="宋体"/>
          <w:b w:val="0"/>
          <w:bCs w:val="0"/>
          <w:i w:val="0"/>
          <w:iCs w:val="0"/>
          <w:smallCaps w:val="0"/>
          <w:strike w:val="0"/>
          <w:sz w:val="24"/>
          <w:szCs w:val="24"/>
        </w:rPr>
        <w:t>较满意，</w:t>
      </w:r>
      <w:r>
        <w:rPr>
          <w:rStyle w:val="6"/>
          <w:rFonts w:hint="eastAsia" w:ascii="宋体" w:hAnsi="宋体" w:eastAsia="宋体" w:cs="宋体"/>
          <w:b w:val="0"/>
          <w:bCs w:val="0"/>
          <w:i w:val="0"/>
          <w:iCs w:val="0"/>
          <w:smallCaps w:val="0"/>
          <w:strike w:val="0"/>
          <w:sz w:val="24"/>
          <w:szCs w:val="24"/>
        </w:rPr>
        <w:t>15%</w:t>
      </w:r>
      <w:r>
        <w:rPr>
          <w:rFonts w:hint="eastAsia" w:ascii="宋体" w:hAnsi="宋体" w:eastAsia="宋体" w:cs="宋体"/>
          <w:color w:val="000000"/>
          <w:spacing w:val="0"/>
          <w:w w:val="100"/>
          <w:position w:val="0"/>
          <w:sz w:val="24"/>
          <w:szCs w:val="24"/>
          <w:lang w:val="zh-CN" w:eastAsia="zh-CN" w:bidi="zh-CN"/>
        </w:rPr>
        <w:t>的学生表示不满意，这个比例不容忽视。</w:t>
      </w:r>
    </w:p>
    <w:p>
      <w:pPr>
        <w:pStyle w:val="5"/>
        <w:keepNext w:val="0"/>
        <w:keepLines w:val="0"/>
        <w:widowControl w:val="0"/>
        <w:shd w:val="clear" w:color="auto" w:fill="auto"/>
        <w:bidi w:val="0"/>
        <w:spacing w:before="0" w:after="0"/>
        <w:ind w:left="0" w:right="0" w:firstLine="5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大部分学生没有建立科学的英语阅读学习策略，这可以从实验前学生的英语学习策略中看出。</w:t>
      </w:r>
      <w:r>
        <w:rPr>
          <w:rStyle w:val="6"/>
          <w:rFonts w:hint="eastAsia" w:ascii="宋体" w:hAnsi="宋体" w:eastAsia="宋体" w:cs="宋体"/>
          <w:b w:val="0"/>
          <w:bCs w:val="0"/>
          <w:i w:val="0"/>
          <w:iCs w:val="0"/>
          <w:smallCaps w:val="0"/>
          <w:strike w:val="0"/>
          <w:sz w:val="24"/>
          <w:szCs w:val="24"/>
        </w:rPr>
        <w:t>28%</w:t>
      </w:r>
      <w:r>
        <w:rPr>
          <w:rFonts w:hint="eastAsia" w:ascii="宋体" w:hAnsi="宋体" w:eastAsia="宋体" w:cs="宋体"/>
          <w:color w:val="000000"/>
          <w:spacing w:val="0"/>
          <w:w w:val="100"/>
          <w:position w:val="0"/>
          <w:sz w:val="24"/>
          <w:szCs w:val="24"/>
          <w:lang w:val="zh-CN" w:eastAsia="zh-CN" w:bidi="zh-CN"/>
        </w:rPr>
        <w:t>的学生“从不”坚持每天英语阅读前预习课文，并查阅单词。在英语课堂活动中与老师积极配合参与方面，8%的学生回答“我从不这样”，“有时这样”由34%的学生选择。主张“有时”能够克服其中的词汇障碍等，坚持完成英语阅读的，所占的</w:t>
      </w:r>
      <w:r>
        <w:rPr>
          <w:rStyle w:val="6"/>
          <w:rFonts w:hint="eastAsia" w:ascii="宋体" w:hAnsi="宋体" w:eastAsia="宋体" w:cs="宋体"/>
          <w:b w:val="0"/>
          <w:bCs w:val="0"/>
          <w:i w:val="0"/>
          <w:iCs w:val="0"/>
          <w:smallCaps w:val="0"/>
          <w:strike w:val="0"/>
          <w:sz w:val="24"/>
          <w:szCs w:val="24"/>
        </w:rPr>
        <w:t>比</w:t>
      </w:r>
      <w:r>
        <w:rPr>
          <w:rFonts w:hint="eastAsia" w:ascii="宋体" w:hAnsi="宋体" w:eastAsia="宋体" w:cs="宋体"/>
          <w:color w:val="000000"/>
          <w:spacing w:val="0"/>
          <w:w w:val="100"/>
          <w:position w:val="0"/>
          <w:sz w:val="24"/>
          <w:szCs w:val="24"/>
          <w:lang w:val="zh-CN" w:eastAsia="zh-CN" w:bidi="zh-CN"/>
        </w:rPr>
        <w:t>例只有</w:t>
      </w:r>
      <w:r>
        <w:rPr>
          <w:rStyle w:val="6"/>
          <w:rFonts w:hint="eastAsia" w:ascii="宋体" w:hAnsi="宋体" w:eastAsia="宋体" w:cs="宋体"/>
          <w:b w:val="0"/>
          <w:bCs w:val="0"/>
          <w:i w:val="0"/>
          <w:iCs w:val="0"/>
          <w:smallCaps w:val="0"/>
          <w:strike w:val="0"/>
          <w:sz w:val="24"/>
          <w:szCs w:val="24"/>
        </w:rPr>
        <w:t>28%，</w:t>
      </w:r>
      <w:r>
        <w:rPr>
          <w:rFonts w:hint="eastAsia" w:ascii="宋体" w:hAnsi="宋体" w:eastAsia="宋体" w:cs="宋体"/>
          <w:color w:val="000000"/>
          <w:spacing w:val="0"/>
          <w:w w:val="100"/>
          <w:position w:val="0"/>
          <w:sz w:val="24"/>
          <w:szCs w:val="24"/>
          <w:lang w:val="zh-CN" w:eastAsia="zh-CN" w:bidi="zh-CN"/>
        </w:rPr>
        <w:t>14%的学生认为“从不这样”。17%的学生“从不”能会主动通过上网查阅等，解决碰到的困难或疑惑，</w:t>
      </w:r>
      <w:r>
        <w:rPr>
          <w:rStyle w:val="6"/>
          <w:rFonts w:hint="eastAsia" w:ascii="宋体" w:hAnsi="宋体" w:eastAsia="宋体" w:cs="宋体"/>
          <w:b w:val="0"/>
          <w:bCs w:val="0"/>
          <w:i w:val="0"/>
          <w:iCs w:val="0"/>
          <w:smallCaps w:val="0"/>
          <w:strike w:val="0"/>
          <w:sz w:val="24"/>
          <w:szCs w:val="24"/>
        </w:rPr>
        <w:t>25%</w:t>
      </w:r>
      <w:r>
        <w:rPr>
          <w:rFonts w:hint="eastAsia" w:ascii="宋体" w:hAnsi="宋体" w:eastAsia="宋体" w:cs="宋体"/>
          <w:color w:val="000000"/>
          <w:spacing w:val="0"/>
          <w:w w:val="100"/>
          <w:position w:val="0"/>
          <w:sz w:val="24"/>
          <w:szCs w:val="24"/>
          <w:lang w:val="zh-CN" w:eastAsia="zh-CN" w:bidi="zh-CN"/>
        </w:rPr>
        <w:t>的学生表示“有时这样”。对英语阅读练习中遇到的答案或问题勤于思考，敢于质疑方面，</w:t>
      </w:r>
      <w:r>
        <w:rPr>
          <w:rStyle w:val="6"/>
          <w:rFonts w:hint="eastAsia" w:ascii="宋体" w:hAnsi="宋体" w:eastAsia="宋体" w:cs="宋体"/>
          <w:b w:val="0"/>
          <w:bCs w:val="0"/>
          <w:i w:val="0"/>
          <w:iCs w:val="0"/>
          <w:smallCaps w:val="0"/>
          <w:strike w:val="0"/>
          <w:sz w:val="24"/>
          <w:szCs w:val="24"/>
        </w:rPr>
        <w:t>22%</w:t>
      </w:r>
      <w:r>
        <w:rPr>
          <w:rFonts w:hint="eastAsia" w:ascii="宋体" w:hAnsi="宋体" w:eastAsia="宋体" w:cs="宋体"/>
          <w:color w:val="000000"/>
          <w:spacing w:val="0"/>
          <w:w w:val="100"/>
          <w:position w:val="0"/>
          <w:sz w:val="24"/>
          <w:szCs w:val="24"/>
          <w:lang w:val="zh-CN" w:eastAsia="zh-CN" w:bidi="zh-CN"/>
        </w:rPr>
        <w:t>的学生表示“从不这样”，14%的学生表示“有时这样”。表示对课堂上老师提问的问题善于自主探究思考的只有22%，而表示“从 不这样”的却占17%。能在课堂活动中积极参与小组合作，并与小组成员共同进行探究与合作方面，表不“有时这样”的占11%，</w:t>
      </w:r>
      <w:r>
        <w:rPr>
          <w:rStyle w:val="6"/>
          <w:rFonts w:hint="eastAsia" w:ascii="宋体" w:hAnsi="宋体" w:eastAsia="宋体" w:cs="宋体"/>
          <w:b w:val="0"/>
          <w:bCs w:val="0"/>
          <w:i w:val="0"/>
          <w:iCs w:val="0"/>
          <w:smallCaps w:val="0"/>
          <w:strike w:val="0"/>
          <w:sz w:val="24"/>
          <w:szCs w:val="24"/>
        </w:rPr>
        <w:t>5%</w:t>
      </w:r>
      <w:r>
        <w:rPr>
          <w:rFonts w:hint="eastAsia" w:ascii="宋体" w:hAnsi="宋体" w:eastAsia="宋体" w:cs="宋体"/>
          <w:color w:val="000000"/>
          <w:spacing w:val="0"/>
          <w:w w:val="100"/>
          <w:position w:val="0"/>
          <w:sz w:val="24"/>
          <w:szCs w:val="24"/>
          <w:lang w:val="zh-CN" w:eastAsia="zh-CN" w:bidi="zh-CN"/>
        </w:rPr>
        <w:t>的学生表</w:t>
      </w:r>
      <w:r>
        <w:rPr>
          <w:rFonts w:hint="eastAsia" w:ascii="宋体" w:hAnsi="宋体" w:eastAsia="宋体" w:cs="宋体"/>
          <w:color w:val="000000"/>
          <w:spacing w:val="0"/>
          <w:w w:val="100"/>
          <w:position w:val="0"/>
          <w:sz w:val="24"/>
          <w:szCs w:val="24"/>
          <w:lang w:val="en-US" w:eastAsia="en-US" w:bidi="en-US"/>
        </w:rPr>
        <w:t>7</w:t>
      </w:r>
      <w:r>
        <w:rPr>
          <w:rStyle w:val="9"/>
          <w:rFonts w:hint="eastAsia" w:ascii="宋体" w:hAnsi="宋体" w:eastAsia="宋体" w:cs="宋体"/>
          <w:b w:val="0"/>
          <w:bCs w:val="0"/>
          <w:i w:val="0"/>
          <w:iCs w:val="0"/>
          <w:smallCaps w:val="0"/>
          <w:strike w:val="0"/>
          <w:sz w:val="24"/>
          <w:szCs w:val="24"/>
        </w:rPr>
        <w:t>K</w:t>
      </w:r>
      <w:r>
        <w:rPr>
          <w:rFonts w:hint="eastAsia" w:ascii="宋体" w:hAnsi="宋体" w:eastAsia="宋体" w:cs="宋体"/>
          <w:color w:val="000000"/>
          <w:spacing w:val="0"/>
          <w:w w:val="100"/>
          <w:position w:val="0"/>
          <w:sz w:val="24"/>
          <w:szCs w:val="24"/>
          <w:lang w:val="en-US" w:eastAsia="en-US" w:bidi="en-US"/>
        </w:rPr>
        <w:t xml:space="preserve"> </w:t>
      </w:r>
      <w:r>
        <w:rPr>
          <w:rFonts w:hint="eastAsia" w:ascii="宋体" w:hAnsi="宋体" w:eastAsia="宋体" w:cs="宋体"/>
          <w:color w:val="000000"/>
          <w:spacing w:val="0"/>
          <w:w w:val="100"/>
          <w:position w:val="0"/>
          <w:sz w:val="24"/>
          <w:szCs w:val="24"/>
          <w:lang w:val="zh-CN" w:eastAsia="zh-CN" w:bidi="zh-CN"/>
        </w:rPr>
        <w:t>“从不这样”。在学习有困难时，更倾向于先进行自主探究再向同伴和/或老师求教方面，各有17%的学生表示“从 不”和“有时这样”，只有25%的学生表示“总是这样”。分别有28%的学生表示“有时”和“经常”通过多种渠道(英文书刊、英文电视和电影、因特网等)学习英语。在绝大部分学生看来，老师的指导很必要，只有8%的学生表示“不清楚”。关于教师的反馈和评价方面，绝大部分学生认为需要，但却有5%的学生表示“从不这样”。</w:t>
      </w:r>
    </w:p>
    <w:p>
      <w:pPr>
        <w:pStyle w:val="5"/>
        <w:keepNext w:val="0"/>
        <w:keepLines w:val="0"/>
        <w:widowControl w:val="0"/>
        <w:shd w:val="clear" w:color="auto" w:fill="auto"/>
        <w:bidi w:val="0"/>
        <w:spacing w:before="0" w:after="0"/>
        <w:ind w:left="0" w:right="0" w:firstLine="42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对比实验前的统计数据发现，关于阅读教学实验后学生的英语阅读态度和学习策略方面，学生的阅读态度发生了比较明显的变化，英语学习策略也较之实验前有所改善。 28%的学生对英语学习“积极主动，有目标”，比实验前多6%; 22%的学生表示“盲目随 从”，比实验前少6%; 5%的学生“没目标”，比实验前少3%.实验前有48%的学生认为英语学习就是为了应付高考，试验后这个比例略有下降，降到了 45%。虽然只有28%的学生认为提高阅读技能与策略是英语阅读的目标，但这个比例比实验前提高了</w:t>
      </w:r>
      <w:r>
        <w:rPr>
          <w:rStyle w:val="8"/>
          <w:rFonts w:hint="eastAsia" w:ascii="宋体" w:hAnsi="宋体" w:eastAsia="宋体" w:cs="宋体"/>
          <w:b w:val="0"/>
          <w:bCs w:val="0"/>
          <w:i w:val="0"/>
          <w:iCs w:val="0"/>
          <w:smallCaps w:val="0"/>
          <w:strike w:val="0"/>
          <w:sz w:val="24"/>
          <w:szCs w:val="24"/>
        </w:rPr>
        <w:t xml:space="preserve">6%。试验 </w:t>
      </w:r>
      <w:r>
        <w:rPr>
          <w:rFonts w:hint="eastAsia" w:ascii="宋体" w:hAnsi="宋体" w:eastAsia="宋体" w:cs="宋体"/>
          <w:color w:val="000000"/>
          <w:spacing w:val="0"/>
          <w:w w:val="100"/>
          <w:position w:val="0"/>
          <w:sz w:val="24"/>
          <w:szCs w:val="24"/>
          <w:lang w:val="zh-CN" w:eastAsia="zh-CN" w:bidi="zh-CN"/>
        </w:rPr>
        <w:t>后20%和51%的学生认为自己的英语阅读水平“很好”和“比较好”这两个比例都比实验前提高了6%和3%。这也可看出，因为英语阅读的兴趣提高了，自己阅读的信心方面，学生也有了一定的提高，从自主探究教学模式下，发展了对英语阅读和英语学习的成就感。所以在日常学习中，他们不再是被动的学习，老师讲什么就学点什么，更多的学生开始注意积累阅读的材料，对老师布置的作业，他们能够更加积极主动地完成。实验前有40%的学生自主学习英语的频率是“不足一小时”，而实验后这个比例提高到了49%; 18%的同学表示“几乎不学”，比实验前降低了4%。实验前有45%的学生表示平时能“经常”主动进行英语阅读，实验后有51%的学生表示“比较经常”。42%的学生表示能积极 主动按时完成老师布置的英语阅读材料作业，比实验前提高了 5%。34%和42%的学生表 示英语老师在阅读方面的教学方面“满意”和“比较满意”，这两个比例都比实验前提高了 3%和12%，这是一个很明显的变化。</w:t>
      </w:r>
    </w:p>
    <w:p>
      <w:pPr>
        <w:pStyle w:val="5"/>
        <w:keepNext w:val="0"/>
        <w:keepLines w:val="0"/>
        <w:widowControl w:val="0"/>
        <w:shd w:val="clear" w:color="auto" w:fill="auto"/>
        <w:bidi w:val="0"/>
        <w:spacing w:before="0" w:after="0"/>
        <w:ind w:left="0" w:right="0" w:firstLine="4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在英语学习策略方面，能看到比较明显的变化。表示“总是”坚持每天英语阅读前预习课文，并查阅单词的学生从实验前的8%提高到了试验后的11%。在积极参与英语课堂活动方面，31%和34%的学生表示“经常这样”和“总是这样”，这两个比例都比实验前提高了 6%和3%。学生注重自主科学的学习策略，坚持能够克服其中的词汇障碍等，坚持完成英语阅读的，表示“经常这样”和“总是这样”的占31%和34%，这两个比例都比实验前分别提高了 6%和3%。他们对英语阅读练习中遇到的答案或问题勤于思考， 敢于质疑，37%的学生表示“总是这样”，比实验前提高了 3%。学生对课堂上老师提问的问题善于自主探究思考的表示“经常这样”和“总是这样” 25%和51%，分别比实验前各提高了3%。更多的学生会采取多种方式，如主动通过上网查阅等，来解决碰到的困难或疑惑，共有56%的学生表示“经常这样”和“总是这样”，比实验前增长了 3%。在学习英语渠道方面，各有34%和48%的学生表示“经常”和“总是”会多渠道(英文书刊、 英文电视和电影、因特网等)进行英语学习。学生在学习遇到困难时，更倾向于先进行 自主探究再向同伴和/或老师求教方面，表示“经常这样”和“总是这样”的各有42% 和28%，两个比例都比实验前分别提高了 2%和3%。并且学生的学习活动更灵活主动，试验后51%的学生表示“总是”能在课堂活动中积极参与小组合作，并与小组成员共同进行探究与合作，比实验前增长了6%。试验后绝大部分学生认为需要老师的指导，占79%。 分别有34%和37%的学生表示“经常”和“总是”需要教师的反馈和评价。与此同时，英语课堂中进行自主探究教学，认为“经常”和“总是”能够提高自学能力的比例高达64% 。</w:t>
      </w:r>
    </w:p>
    <w:p>
      <w:pPr>
        <w:pStyle w:val="5"/>
        <w:keepNext w:val="0"/>
        <w:keepLines w:val="0"/>
        <w:widowControl w:val="0"/>
        <w:shd w:val="clear" w:color="auto" w:fill="auto"/>
        <w:bidi w:val="0"/>
        <w:spacing w:before="0" w:after="0"/>
        <w:ind w:left="0" w:right="0" w:firstLine="5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由此可见，进行自主探究模式在中职英语阅读教学中对学生自主学习有积极地影响，学生主动探究学习的意识有所增强，对于学生的阅读动机也有了变化，大部分的学生表示进行英语阅读不仅仅是因为应对考试和老师的要求，还有一定的兴趣和爱好因素。学生们提高了主动进行阅读的意识，总体发展趋势是好的，表现在英语学习积极主动性上也有提高，课堂活动参与的范围和程度有所增长，大多数人是在朝着积极的方向努力。可见经过自主探究的阅读教学实验后，学生对阅读的焦虑、抵触情绪也有所减少，他们善于发问，乐于反思，勇于解决问题，这种阅读教学模式在总体上能提高学生的阅读兴趣，激发学生的阅读动力。</w:t>
      </w:r>
    </w:p>
    <w:p>
      <w:pPr>
        <w:pStyle w:val="5"/>
        <w:keepNext w:val="0"/>
        <w:keepLines w:val="0"/>
        <w:widowControl w:val="0"/>
        <w:shd w:val="clear" w:color="auto" w:fill="auto"/>
        <w:bidi w:val="0"/>
        <w:spacing w:before="0" w:after="306"/>
        <w:ind w:left="0" w:right="0" w:firstLine="5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总之，从问卷调查对比中可发现：经过实验后，在实验班学生中，他们表现得更乐于进行自主探究，这种阅读教学模式能激发学生的阅读动力，激励他们更多的参与课堂，使学生成为课堂的主人，并能在一定程度上树立学生英语阅读的信心，提高学生英语阅读的成就感和自豪感。从总体上看，学生在心里对这种英语阅读的教学方式比较认可和喜欢，对老师的教学也比较满意。</w:t>
      </w:r>
    </w:p>
    <w:p>
      <w:pPr>
        <w:rPr>
          <w:rFonts w:hint="eastAsia"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MingLiU_HKSCS">
    <w:altName w:val="宋体"/>
    <w:panose1 w:val="00000000000000000000"/>
    <w:charset w:val="86"/>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3122930</wp:posOffset>
              </wp:positionH>
              <wp:positionV relativeFrom="page">
                <wp:posOffset>9607550</wp:posOffset>
              </wp:positionV>
              <wp:extent cx="1271270" cy="990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71270" cy="99060"/>
                      </a:xfrm>
                      <a:prstGeom prst="rect">
                        <a:avLst/>
                      </a:prstGeom>
                      <a:noFill/>
                      <a:ln>
                        <a:noFill/>
                      </a:ln>
                    </wps:spPr>
                    <wps:txbx>
                      <w:txbxContent>
                        <w:p>
                          <w:pPr>
                            <w:pStyle w:val="10"/>
                            <w:keepNext w:val="0"/>
                            <w:keepLines w:val="0"/>
                            <w:widowControl w:val="0"/>
                            <w:shd w:val="clear" w:color="auto" w:fill="auto"/>
                            <w:bidi w:val="0"/>
                            <w:spacing w:before="0" w:after="0" w:line="240" w:lineRule="auto"/>
                            <w:ind w:left="0" w:right="0" w:firstLine="0"/>
                            <w:jc w:val="left"/>
                          </w:pPr>
                        </w:p>
                      </w:txbxContent>
                    </wps:txbx>
                    <wps:bodyPr wrap="none" lIns="0" tIns="0" rIns="0" bIns="0" upright="1">
                      <a:spAutoFit/>
                    </wps:bodyPr>
                  </wps:wsp>
                </a:graphicData>
              </a:graphic>
            </wp:anchor>
          </w:drawing>
        </mc:Choice>
        <mc:Fallback>
          <w:pict>
            <v:shape id="_x0000_s1026" o:spid="_x0000_s1026" o:spt="202" type="#_x0000_t202" style="position:absolute;left:0pt;margin-left:245.9pt;margin-top:756.5pt;height:7.8pt;width:100.1pt;mso-position-horizontal-relative:page;mso-position-vertical-relative:page;mso-wrap-style:none;z-index:-188744704;mso-width-relative:page;mso-height-relative:page;" filled="f" stroked="f" coordsize="21600,21600" o:gfxdata="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m&#10;/+3N2AAAAA0BAAAPAAAAAAAAAAEAIAAAACIAAABkcnMvZG93bnJldi54bWxQSwECFAAUAAAACACH&#10;TuJAcdlb/rIBAABJAwAADgAAAAAAAAABACAAAAAnAQAAZHJzL2Uyb0RvYy54bWxQSwUGAAAAAAYA&#10;BgBZAQAASwU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87CF9"/>
    <w:rsid w:val="0BA73192"/>
    <w:rsid w:val="0C536D37"/>
    <w:rsid w:val="14187CF9"/>
    <w:rsid w:val="2B2033D4"/>
    <w:rsid w:val="41966D73"/>
    <w:rsid w:val="454517EE"/>
    <w:rsid w:val="4A2E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ngLiU_HKSCS" w:hAnsi="MingLiU_HKSCS" w:eastAsia="MingLiU_HKSCS" w:cs="MingLiU_HKSC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正文文本 (2)5"/>
    <w:basedOn w:val="1"/>
    <w:link w:val="7"/>
    <w:qFormat/>
    <w:uiPriority w:val="0"/>
    <w:pPr>
      <w:widowControl w:val="0"/>
      <w:shd w:val="clear" w:color="auto" w:fill="FFFFFF"/>
      <w:spacing w:after="180" w:line="437" w:lineRule="exact"/>
      <w:jc w:val="distribute"/>
    </w:pPr>
    <w:rPr>
      <w:rFonts w:ascii="MingLiU" w:hAnsi="MingLiU" w:eastAsia="MingLiU" w:cs="MingLiU"/>
      <w:sz w:val="20"/>
      <w:szCs w:val="20"/>
      <w:u w:val="none"/>
    </w:rPr>
  </w:style>
  <w:style w:type="character" w:customStyle="1" w:styleId="6">
    <w:name w:val="正文文本 (2)4"/>
    <w:basedOn w:val="7"/>
    <w:qFormat/>
    <w:uiPriority w:val="0"/>
    <w:rPr>
      <w:color w:val="000000"/>
      <w:spacing w:val="0"/>
      <w:w w:val="100"/>
      <w:position w:val="0"/>
      <w:sz w:val="20"/>
      <w:szCs w:val="20"/>
      <w:lang w:val="zh-CN" w:eastAsia="zh-CN" w:bidi="zh-CN"/>
    </w:rPr>
  </w:style>
  <w:style w:type="character" w:customStyle="1" w:styleId="7">
    <w:name w:val="正文文本 (2)_"/>
    <w:basedOn w:val="4"/>
    <w:link w:val="5"/>
    <w:qFormat/>
    <w:uiPriority w:val="0"/>
    <w:rPr>
      <w:rFonts w:ascii="MingLiU" w:hAnsi="MingLiU" w:eastAsia="MingLiU" w:cs="MingLiU"/>
      <w:sz w:val="20"/>
      <w:szCs w:val="20"/>
      <w:u w:val="none"/>
    </w:rPr>
  </w:style>
  <w:style w:type="character" w:customStyle="1" w:styleId="8">
    <w:name w:val="正文文本 (2) + 间距 -1 pt"/>
    <w:basedOn w:val="7"/>
    <w:qFormat/>
    <w:uiPriority w:val="0"/>
    <w:rPr>
      <w:color w:val="000000"/>
      <w:spacing w:val="-20"/>
      <w:w w:val="100"/>
      <w:position w:val="0"/>
      <w:lang w:val="zh-CN" w:eastAsia="zh-CN" w:bidi="zh-CN"/>
    </w:rPr>
  </w:style>
  <w:style w:type="character" w:customStyle="1" w:styleId="9">
    <w:name w:val="正文文本 (2) + Times New Roman"/>
    <w:basedOn w:val="7"/>
    <w:qFormat/>
    <w:uiPriority w:val="0"/>
    <w:rPr>
      <w:rFonts w:ascii="Times New Roman" w:hAnsi="Times New Roman" w:eastAsia="Times New Roman" w:cs="Times New Roman"/>
      <w:color w:val="000000"/>
      <w:spacing w:val="0"/>
      <w:w w:val="100"/>
      <w:position w:val="0"/>
      <w:sz w:val="22"/>
      <w:szCs w:val="22"/>
      <w:lang w:val="en-US" w:eastAsia="en-US" w:bidi="en-US"/>
    </w:rPr>
  </w:style>
  <w:style w:type="paragraph" w:customStyle="1" w:styleId="10">
    <w:name w:val="页眉或页脚1"/>
    <w:basedOn w:val="1"/>
    <w:link w:val="12"/>
    <w:qFormat/>
    <w:uiPriority w:val="0"/>
    <w:pPr>
      <w:widowControl w:val="0"/>
      <w:shd w:val="clear" w:color="auto" w:fill="FFFFFF"/>
      <w:spacing w:line="0" w:lineRule="exact"/>
    </w:pPr>
    <w:rPr>
      <w:rFonts w:ascii="MingLiU" w:hAnsi="MingLiU" w:eastAsia="MingLiU" w:cs="MingLiU"/>
      <w:sz w:val="17"/>
      <w:szCs w:val="17"/>
      <w:u w:val="none"/>
    </w:rPr>
  </w:style>
  <w:style w:type="character" w:customStyle="1" w:styleId="11">
    <w:name w:val="页眉或页脚"/>
    <w:basedOn w:val="12"/>
    <w:qFormat/>
    <w:uiPriority w:val="0"/>
    <w:rPr>
      <w:color w:val="000000"/>
      <w:spacing w:val="0"/>
      <w:w w:val="100"/>
      <w:position w:val="0"/>
      <w:lang w:val="zh-CN" w:eastAsia="zh-CN" w:bidi="zh-CN"/>
    </w:rPr>
  </w:style>
  <w:style w:type="character" w:customStyle="1" w:styleId="12">
    <w:name w:val="页眉或页脚_"/>
    <w:basedOn w:val="4"/>
    <w:link w:val="10"/>
    <w:qFormat/>
    <w:uiPriority w:val="0"/>
    <w:rPr>
      <w:rFonts w:ascii="MingLiU" w:hAnsi="MingLiU" w:eastAsia="MingLiU" w:cs="MingLiU"/>
      <w:sz w:val="17"/>
      <w:szCs w:val="17"/>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2019-05-07T07:24:00Z</dcterms:created>
  <dc:creator>孟彦</dc:creator>
  <cp:lastModifiedBy>孟彦</cp:lastModifiedBy>
  <dcterms:modified xsi:type="dcterms:W3CDTF">2020-01-09T06:57:02Z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