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shd w:val="clear" w:color="auto" w:fill="auto"/>
        <w:tabs>
          <w:tab w:val="left" w:pos="313"/>
          <w:tab w:val="right" w:pos="7342"/>
        </w:tabs>
        <w:kinsoku/>
        <w:wordWrap/>
        <w:overflowPunct/>
        <w:topLinePunct w:val="0"/>
        <w:autoSpaceDE/>
        <w:autoSpaceDN/>
        <w:bidi w:val="0"/>
        <w:adjustRightInd/>
        <w:snapToGrid/>
        <w:spacing w:before="0" w:after="0" w:line="240" w:lineRule="auto"/>
        <w:ind w:right="0" w:rightChars="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学生对自主探究模式的英语阅读教学的反馈问卷</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9"/>
        <w:gridCol w:w="88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9" w:type="dxa"/>
          </w:tcPr>
          <w:p>
            <w:pPr>
              <w:pStyle w:val="11"/>
              <w:keepNext w:val="0"/>
              <w:keepLines w:val="0"/>
              <w:widowControl w:val="0"/>
              <w:shd w:val="clear"/>
              <w:bidi w:val="0"/>
              <w:spacing w:before="0" w:after="0"/>
              <w:ind w:right="0"/>
              <w:jc w:val="both"/>
              <w:rPr>
                <w:rFonts w:hint="eastAsia" w:ascii="宋体" w:hAnsi="宋体" w:eastAsia="宋体" w:cs="宋体"/>
                <w:color w:val="000000"/>
                <w:spacing w:val="0"/>
                <w:w w:val="100"/>
                <w:position w:val="0"/>
                <w:sz w:val="24"/>
                <w:szCs w:val="24"/>
                <w:vertAlign w:val="baseline"/>
                <w:lang w:val="zh-CN" w:eastAsia="zh-CN" w:bidi="zh-CN"/>
              </w:rPr>
            </w:pPr>
            <w:r>
              <w:rPr>
                <w:rFonts w:hint="eastAsia" w:ascii="宋体" w:hAnsi="宋体" w:eastAsia="宋体" w:cs="宋体"/>
                <w:color w:val="000000"/>
                <w:spacing w:val="0"/>
                <w:w w:val="100"/>
                <w:position w:val="0"/>
                <w:sz w:val="24"/>
                <w:szCs w:val="24"/>
                <w:vertAlign w:val="baseline"/>
                <w:lang w:val="zh-CN" w:eastAsia="zh-CN" w:bidi="zh-CN"/>
              </w:rPr>
              <w:t>问卷问题</w:t>
            </w:r>
          </w:p>
        </w:tc>
        <w:tc>
          <w:tcPr>
            <w:tcW w:w="885" w:type="dxa"/>
          </w:tcPr>
          <w:p>
            <w:pPr>
              <w:pStyle w:val="11"/>
              <w:keepNext w:val="0"/>
              <w:keepLines w:val="0"/>
              <w:widowControl w:val="0"/>
              <w:shd w:val="clear"/>
              <w:bidi w:val="0"/>
              <w:spacing w:before="0" w:after="0"/>
              <w:ind w:right="0"/>
              <w:jc w:val="center"/>
              <w:rPr>
                <w:rFonts w:hint="eastAsia" w:ascii="宋体" w:hAnsi="宋体" w:eastAsia="宋体" w:cs="宋体"/>
                <w:color w:val="000000"/>
                <w:spacing w:val="0"/>
                <w:w w:val="100"/>
                <w:position w:val="0"/>
                <w:sz w:val="24"/>
                <w:szCs w:val="24"/>
                <w:vertAlign w:val="baseline"/>
                <w:lang w:val="zh-CN" w:eastAsia="zh-CN" w:bidi="zh-CN"/>
              </w:rPr>
            </w:pPr>
            <w:r>
              <w:rPr>
                <w:rFonts w:hint="eastAsia" w:ascii="宋体" w:hAnsi="宋体" w:eastAsia="宋体" w:cs="宋体"/>
                <w:color w:val="000000"/>
                <w:spacing w:val="0"/>
                <w:w w:val="100"/>
                <w:position w:val="0"/>
                <w:sz w:val="24"/>
                <w:szCs w:val="24"/>
                <w:vertAlign w:val="baseline"/>
                <w:lang w:val="zh-CN" w:eastAsia="zh-CN" w:bidi="zh-CN"/>
              </w:rPr>
              <w:t>是</w:t>
            </w:r>
          </w:p>
        </w:tc>
        <w:tc>
          <w:tcPr>
            <w:tcW w:w="878" w:type="dxa"/>
          </w:tcPr>
          <w:p>
            <w:pPr>
              <w:pStyle w:val="11"/>
              <w:keepNext w:val="0"/>
              <w:keepLines w:val="0"/>
              <w:widowControl w:val="0"/>
              <w:shd w:val="clear"/>
              <w:bidi w:val="0"/>
              <w:spacing w:before="0" w:after="0"/>
              <w:ind w:right="0"/>
              <w:jc w:val="center"/>
              <w:rPr>
                <w:rFonts w:hint="eastAsia" w:ascii="宋体" w:hAnsi="宋体" w:eastAsia="宋体" w:cs="宋体"/>
                <w:color w:val="000000"/>
                <w:spacing w:val="0"/>
                <w:w w:val="100"/>
                <w:position w:val="0"/>
                <w:sz w:val="24"/>
                <w:szCs w:val="24"/>
                <w:vertAlign w:val="baseline"/>
                <w:lang w:val="zh-CN" w:eastAsia="zh-CN" w:bidi="zh-CN"/>
              </w:rPr>
            </w:pPr>
            <w:r>
              <w:rPr>
                <w:rFonts w:hint="eastAsia" w:ascii="宋体" w:hAnsi="宋体" w:eastAsia="宋体" w:cs="宋体"/>
                <w:color w:val="000000"/>
                <w:spacing w:val="0"/>
                <w:w w:val="100"/>
                <w:position w:val="0"/>
                <w:sz w:val="24"/>
                <w:szCs w:val="24"/>
                <w:vertAlign w:val="baseline"/>
                <w:lang w:val="zh-CN" w:eastAsia="zh-CN" w:bidi="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9"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1.你认为自主探究模式在英语阅读教学中能否激发你的阅读兴趣与阅读动机？</w:t>
            </w:r>
          </w:p>
        </w:tc>
        <w:tc>
          <w:tcPr>
            <w:tcW w:w="885"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74%</w:t>
            </w:r>
          </w:p>
        </w:tc>
        <w:tc>
          <w:tcPr>
            <w:tcW w:w="878"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9"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2.你认为自主探究模式在英语阅读教学中是否能提高你的阅读水平？</w:t>
            </w:r>
          </w:p>
        </w:tc>
        <w:tc>
          <w:tcPr>
            <w:tcW w:w="885"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80%</w:t>
            </w:r>
          </w:p>
        </w:tc>
        <w:tc>
          <w:tcPr>
            <w:tcW w:w="878"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9"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3.你认为这种自主探究阅读教学模式是否比传统的教学模式更有效？</w:t>
            </w:r>
          </w:p>
        </w:tc>
        <w:tc>
          <w:tcPr>
            <w:tcW w:w="885"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65%</w:t>
            </w:r>
          </w:p>
        </w:tc>
        <w:tc>
          <w:tcPr>
            <w:tcW w:w="878"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9"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4.英语阅读课上你能否进行自主学习主动探究并积极参与到小组合作与讨论中？</w:t>
            </w:r>
          </w:p>
        </w:tc>
        <w:tc>
          <w:tcPr>
            <w:tcW w:w="885"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80%</w:t>
            </w:r>
          </w:p>
        </w:tc>
        <w:tc>
          <w:tcPr>
            <w:tcW w:w="878"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9"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5.你认为英语阅读课上自主探究的教学课堂活动有收获吗？</w:t>
            </w:r>
          </w:p>
        </w:tc>
        <w:tc>
          <w:tcPr>
            <w:tcW w:w="885"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77%</w:t>
            </w:r>
          </w:p>
        </w:tc>
        <w:tc>
          <w:tcPr>
            <w:tcW w:w="878"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9"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6.</w:t>
            </w:r>
            <w:r>
              <w:rPr>
                <w:rFonts w:hint="eastAsia" w:ascii="宋体" w:hAnsi="宋体" w:cs="宋体"/>
                <w:kern w:val="0"/>
                <w:sz w:val="24"/>
                <w:lang w:val="en-US" w:eastAsia="zh-CN"/>
              </w:rPr>
              <w:t>你认为自主探究模式的英语阅读教学有利于开拓你的自主学习能力和思路？</w:t>
            </w:r>
          </w:p>
        </w:tc>
        <w:tc>
          <w:tcPr>
            <w:tcW w:w="885"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82%</w:t>
            </w:r>
          </w:p>
        </w:tc>
        <w:tc>
          <w:tcPr>
            <w:tcW w:w="878"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9" w:type="dxa"/>
          </w:tcPr>
          <w:p>
            <w:pPr>
              <w:pStyle w:val="11"/>
              <w:keepNext w:val="0"/>
              <w:keepLines w:val="0"/>
              <w:widowControl w:val="0"/>
              <w:shd w:val="clear"/>
              <w:bidi w:val="0"/>
              <w:spacing w:before="0" w:after="0"/>
              <w:ind w:right="0"/>
              <w:jc w:val="both"/>
              <w:rPr>
                <w:rFonts w:hint="eastAsia"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7.你认为自主探究模式的英语阅读教学中老师的引导非常有必要吗？</w:t>
            </w:r>
          </w:p>
        </w:tc>
        <w:tc>
          <w:tcPr>
            <w:tcW w:w="885"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57%</w:t>
            </w:r>
          </w:p>
        </w:tc>
        <w:tc>
          <w:tcPr>
            <w:tcW w:w="878"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9"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8.你认为</w:t>
            </w:r>
            <w:r>
              <w:rPr>
                <w:rFonts w:hint="eastAsia" w:ascii="宋体" w:hAnsi="宋体" w:eastAsia="宋体" w:cs="宋体"/>
                <w:kern w:val="0"/>
                <w:sz w:val="24"/>
                <w:lang w:val="en-US" w:eastAsia="zh-CN"/>
              </w:rPr>
              <w:t>自主探究模式的英语阅读教学能更好地体现学生的主体地位？</w:t>
            </w:r>
          </w:p>
        </w:tc>
        <w:tc>
          <w:tcPr>
            <w:tcW w:w="885"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71%</w:t>
            </w:r>
          </w:p>
        </w:tc>
        <w:tc>
          <w:tcPr>
            <w:tcW w:w="878"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9"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9.你认为通过互联网或图书馆查阅材料对自主探究模式的英语阅读教学中有帮助？</w:t>
            </w:r>
          </w:p>
        </w:tc>
        <w:tc>
          <w:tcPr>
            <w:tcW w:w="885"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65%</w:t>
            </w:r>
          </w:p>
        </w:tc>
        <w:tc>
          <w:tcPr>
            <w:tcW w:w="878"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9"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10.在将来的英语阅读教学中你是否希望老师继续采用这种模式？</w:t>
            </w:r>
          </w:p>
        </w:tc>
        <w:tc>
          <w:tcPr>
            <w:tcW w:w="885"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77%</w:t>
            </w:r>
          </w:p>
        </w:tc>
        <w:tc>
          <w:tcPr>
            <w:tcW w:w="878" w:type="dxa"/>
          </w:tcPr>
          <w:p>
            <w:pPr>
              <w:pStyle w:val="11"/>
              <w:keepNext w:val="0"/>
              <w:keepLines w:val="0"/>
              <w:widowControl w:val="0"/>
              <w:shd w:val="clear"/>
              <w:bidi w:val="0"/>
              <w:spacing w:before="0" w:after="0"/>
              <w:ind w:right="0"/>
              <w:jc w:val="both"/>
              <w:rPr>
                <w:rFonts w:hint="default" w:ascii="宋体" w:hAnsi="宋体" w:eastAsia="宋体" w:cs="宋体"/>
                <w:color w:val="000000"/>
                <w:spacing w:val="0"/>
                <w:w w:val="100"/>
                <w:position w:val="0"/>
                <w:sz w:val="24"/>
                <w:szCs w:val="24"/>
                <w:vertAlign w:val="baseline"/>
                <w:lang w:val="en-US" w:eastAsia="zh-CN" w:bidi="zh-CN"/>
              </w:rPr>
            </w:pPr>
            <w:r>
              <w:rPr>
                <w:rFonts w:hint="eastAsia" w:ascii="宋体" w:hAnsi="宋体" w:eastAsia="宋体" w:cs="宋体"/>
                <w:color w:val="000000"/>
                <w:spacing w:val="0"/>
                <w:w w:val="100"/>
                <w:position w:val="0"/>
                <w:sz w:val="24"/>
                <w:szCs w:val="24"/>
                <w:vertAlign w:val="baseline"/>
                <w:lang w:val="en-US" w:eastAsia="zh-CN" w:bidi="zh-CN"/>
              </w:rPr>
              <w:t>23%</w:t>
            </w:r>
          </w:p>
        </w:tc>
      </w:tr>
    </w:tbl>
    <w:p>
      <w:pPr>
        <w:pStyle w:val="11"/>
        <w:keepNext w:val="0"/>
        <w:keepLines w:val="0"/>
        <w:widowControl w:val="0"/>
        <w:shd w:val="clear" w:color="auto" w:fill="auto"/>
        <w:bidi w:val="0"/>
        <w:spacing w:before="0" w:after="0"/>
        <w:ind w:right="0" w:firstLine="480" w:firstLineChars="200"/>
        <w:jc w:val="both"/>
        <w:rPr>
          <w:rFonts w:hint="eastAsia" w:ascii="宋体" w:hAnsi="宋体" w:eastAsia="宋体" w:cs="宋体"/>
          <w:color w:val="000000"/>
          <w:spacing w:val="0"/>
          <w:w w:val="100"/>
          <w:position w:val="0"/>
          <w:sz w:val="24"/>
          <w:szCs w:val="24"/>
          <w:lang w:val="zh-CN" w:eastAsia="zh-CN" w:bidi="zh-CN"/>
        </w:rPr>
      </w:pPr>
    </w:p>
    <w:p>
      <w:pPr>
        <w:pStyle w:val="11"/>
        <w:keepNext w:val="0"/>
        <w:keepLines w:val="0"/>
        <w:widowControl w:val="0"/>
        <w:shd w:val="clear" w:color="auto" w:fill="auto"/>
        <w:bidi w:val="0"/>
        <w:spacing w:before="0" w:after="0"/>
        <w:ind w:right="0" w:firstLine="480" w:firstLineChars="2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图表是实验后对实验班学生进行的关于自主探究模式的英语阅读教学的调查问卷及问卷数据统计。学生对于自主探究模式教学法的态度变化，我们可以从这个表中清楚地看出来。</w:t>
      </w:r>
    </w:p>
    <w:p>
      <w:pPr>
        <w:pStyle w:val="11"/>
        <w:keepNext w:val="0"/>
        <w:keepLines w:val="0"/>
        <w:widowControl w:val="0"/>
        <w:shd w:val="clear" w:color="auto" w:fill="auto"/>
        <w:bidi w:val="0"/>
        <w:spacing w:before="0" w:after="0"/>
        <w:ind w:right="0" w:firstLine="480" w:firstLineChars="200"/>
        <w:jc w:val="both"/>
        <w:rPr>
          <w:rFonts w:hint="eastAsia" w:ascii="宋体" w:hAnsi="宋体" w:eastAsia="宋体" w:cs="宋体"/>
          <w:color w:val="000000"/>
          <w:spacing w:val="0"/>
          <w:w w:val="100"/>
          <w:position w:val="0"/>
          <w:sz w:val="24"/>
          <w:szCs w:val="24"/>
          <w:lang w:val="zh-CN" w:eastAsia="zh-CN" w:bidi="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pacing w:val="0"/>
          <w:w w:val="100"/>
          <w:position w:val="0"/>
          <w:sz w:val="24"/>
          <w:szCs w:val="24"/>
          <w:lang w:val="zh-CN" w:eastAsia="zh-CN" w:bidi="zh-CN"/>
        </w:rPr>
        <w:t>74%的学生认为自主探究模式的英语阅读教学能激发阅读动机与阅读兴趣，我们可以据此看出在这种阅读教学模式的实施下，发生本身发生了一些变化，如学生的阅读心态方面，不再像实验前那样对阅读充满畏惧感与焦虑，学习兴趣较之以前也有了一定的提高。80%的学生认为经过接近一个学年的学习，自己的阅读水平有了一定的提高，这主要是因为自主探究模式的英语阅读教学法的作用。65%的学生认为在教学效果方面， 这种阅读教学模式比传统的模式更好。在教师</w:t>
      </w:r>
    </w:p>
    <w:p>
      <w:pPr>
        <w:pStyle w:val="11"/>
        <w:keepNext w:val="0"/>
        <w:keepLines w:val="0"/>
        <w:widowControl w:val="0"/>
        <w:shd w:val="clear" w:color="auto" w:fill="auto"/>
        <w:bidi w:val="0"/>
        <w:spacing w:before="0" w:after="0"/>
        <w:ind w:right="0"/>
        <w:jc w:val="both"/>
        <w:rPr>
          <w:rFonts w:hint="eastAsia" w:ascii="宋体" w:hAnsi="宋体" w:eastAsia="宋体" w:cs="宋体"/>
          <w:sz w:val="24"/>
          <w:szCs w:val="24"/>
        </w:rPr>
      </w:pPr>
      <w:bookmarkStart w:id="0" w:name="_GoBack"/>
      <w:bookmarkEnd w:id="0"/>
      <w:r>
        <w:rPr>
          <w:rFonts w:hint="eastAsia" w:ascii="宋体" w:hAnsi="宋体" w:eastAsia="宋体" w:cs="宋体"/>
          <w:color w:val="000000"/>
          <w:spacing w:val="0"/>
          <w:w w:val="100"/>
          <w:position w:val="0"/>
          <w:sz w:val="24"/>
          <w:szCs w:val="24"/>
          <w:lang w:val="zh-CN" w:eastAsia="zh-CN" w:bidi="zh-CN"/>
        </w:rPr>
        <w:t>的指引下，学生阅读时进行自主思考与探究式阅读，自主阅读与解决问题的能力得到培养与提高，并且在这种阅读课上的小组讨论中，80%的学生能进行自主探究并积极参与到小组合作与讨论中大部分的学生能积极参与进来。77%的学生认为英语阅读课上釆用自主探究的方式进行课堂活动有收获，自己通过自主阅读获得了信息并解决了阅读中的问题，感受到了阅读的成就感和学习的信心。82%的学生表示自主探究模式的英语阅读教学有利于开拓自主学习能力和思路，认为能更好地拓展自己的思维能力。57%的学生对在教学中教师的引导方面持肯定态度。可知在自主探究模式的英语阅读教学中，教师通过提问，学案导学等方式，引导学生自主由易到难一步步完成阅读任务是很有必要的。作者通过对在自主探究模式的英语阅读教学中发现，课堂上学生的参与面更广，学生们不仅能自主阅读解决问题而且乐于参加小组合作探究与分享，</w:t>
      </w:r>
      <w:r>
        <w:rPr>
          <w:rStyle w:val="15"/>
          <w:rFonts w:hint="eastAsia" w:ascii="宋体" w:hAnsi="宋体" w:eastAsia="宋体" w:cs="宋体"/>
          <w:b w:val="0"/>
          <w:bCs w:val="0"/>
          <w:i w:val="0"/>
          <w:iCs w:val="0"/>
          <w:smallCaps w:val="0"/>
          <w:strike w:val="0"/>
          <w:sz w:val="24"/>
          <w:szCs w:val="24"/>
        </w:rPr>
        <w:t>71%</w:t>
      </w:r>
      <w:r>
        <w:rPr>
          <w:rFonts w:hint="eastAsia" w:ascii="宋体" w:hAnsi="宋体" w:eastAsia="宋体" w:cs="宋体"/>
          <w:color w:val="000000"/>
          <w:spacing w:val="0"/>
          <w:w w:val="100"/>
          <w:position w:val="0"/>
          <w:sz w:val="24"/>
          <w:szCs w:val="24"/>
          <w:lang w:val="zh-CN" w:eastAsia="zh-CN" w:bidi="zh-CN"/>
        </w:rPr>
        <w:t>的学生认为学生的主体地位得到了更好的体现。通过互联网 或图书馆查阅材料对自主探究模式的英语阅读教学中是否有帮助方面，</w:t>
      </w:r>
      <w:r>
        <w:rPr>
          <w:rStyle w:val="15"/>
          <w:rFonts w:hint="eastAsia" w:ascii="宋体" w:hAnsi="宋体" w:eastAsia="宋体" w:cs="宋体"/>
          <w:b w:val="0"/>
          <w:bCs w:val="0"/>
          <w:i w:val="0"/>
          <w:iCs w:val="0"/>
          <w:smallCaps w:val="0"/>
          <w:strike w:val="0"/>
          <w:sz w:val="24"/>
          <w:szCs w:val="24"/>
        </w:rPr>
        <w:t>65%</w:t>
      </w:r>
      <w:r>
        <w:rPr>
          <w:rFonts w:hint="eastAsia" w:ascii="宋体" w:hAnsi="宋体" w:eastAsia="宋体" w:cs="宋体"/>
          <w:color w:val="000000"/>
          <w:spacing w:val="0"/>
          <w:w w:val="100"/>
          <w:position w:val="0"/>
          <w:sz w:val="24"/>
          <w:szCs w:val="24"/>
          <w:lang w:val="zh-CN" w:eastAsia="zh-CN" w:bidi="zh-CN"/>
        </w:rPr>
        <w:t>的学生的答案是肯定的，他们认可网络等资源对自主探究英语阅读的促进作用，并且愿意从中寻求帮助。</w:t>
      </w:r>
      <w:r>
        <w:rPr>
          <w:rStyle w:val="15"/>
          <w:rFonts w:hint="eastAsia" w:ascii="宋体" w:hAnsi="宋体" w:eastAsia="宋体" w:cs="宋体"/>
          <w:b w:val="0"/>
          <w:bCs w:val="0"/>
          <w:i w:val="0"/>
          <w:iCs w:val="0"/>
          <w:smallCaps w:val="0"/>
          <w:strike w:val="0"/>
          <w:sz w:val="24"/>
          <w:szCs w:val="24"/>
        </w:rPr>
        <w:t>77%</w:t>
      </w:r>
      <w:r>
        <w:rPr>
          <w:rFonts w:hint="eastAsia" w:ascii="宋体" w:hAnsi="宋体" w:eastAsia="宋体" w:cs="宋体"/>
          <w:color w:val="000000"/>
          <w:spacing w:val="0"/>
          <w:w w:val="100"/>
          <w:position w:val="0"/>
          <w:sz w:val="24"/>
          <w:szCs w:val="24"/>
          <w:lang w:val="zh-CN" w:eastAsia="zh-CN" w:bidi="zh-CN"/>
        </w:rPr>
        <w:t>的学生希望老师在以后的英语阅读教学中继续采用自主探究教学法，这说明大部分同学都认为这种教学模式有助于自己的英语阅读与英语学习。</w:t>
      </w:r>
    </w:p>
    <w:p>
      <w:pPr>
        <w:pStyle w:val="11"/>
        <w:keepNext w:val="0"/>
        <w:keepLines w:val="0"/>
        <w:widowControl w:val="0"/>
        <w:shd w:val="clear" w:color="auto" w:fill="auto"/>
        <w:bidi w:val="0"/>
        <w:spacing w:before="0" w:after="366"/>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总之，从实验后学生对自主探究模式的英语阅读的反馈来看，大多数学生都认可肯定这种教学模式，并且认为这种教学模式能激发对阅读的兴趣，和提高自主的思维能力。大部分同学表示喜欢上了英语阅读，更进一步认识到了阅读的重要性与意义所在。</w:t>
      </w:r>
    </w:p>
    <w:p/>
    <w:p>
      <w:pPr>
        <w:bidi w:val="0"/>
        <w:rPr>
          <w:rFonts w:ascii="MingLiU_HKSCS" w:hAnsi="MingLiU_HKSCS" w:eastAsia="MingLiU_HKSCS" w:cs="MingLiU_HKSCS"/>
          <w:color w:val="000000"/>
          <w:spacing w:val="0"/>
          <w:w w:val="100"/>
          <w:position w:val="0"/>
          <w:sz w:val="24"/>
          <w:szCs w:val="24"/>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tabs>
          <w:tab w:val="left" w:pos="4761"/>
        </w:tabs>
        <w:bidi w:val="0"/>
        <w:jc w:val="left"/>
        <w:rPr>
          <w:rFonts w:hint="eastAsia" w:ascii="黑体" w:hAnsi="黑体" w:eastAsia="黑体" w:cs="黑体"/>
          <w:sz w:val="30"/>
          <w:szCs w:val="30"/>
          <w:lang w:val="zh-CN" w:eastAsia="zh-CN"/>
        </w:rPr>
      </w:pPr>
      <w:r>
        <w:rPr>
          <w:rFonts w:hint="eastAsia" w:ascii="黑体" w:hAnsi="黑体" w:eastAsia="黑体" w:cs="黑体"/>
          <w:lang w:val="zh-CN" w:eastAsia="zh-CN"/>
        </w:rPr>
        <w:tab/>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MingLiU_HKSCS">
    <w:altName w:val="宋体"/>
    <w:panose1 w:val="00000000000000000000"/>
    <w:charset w:val="86"/>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C57F4"/>
    <w:rsid w:val="53974095"/>
    <w:rsid w:val="5C7F2889"/>
    <w:rsid w:val="6BAC57F4"/>
    <w:rsid w:val="7D0E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ngLiU_HKSCS" w:hAnsi="MingLiU_HKSCS" w:eastAsia="MingLiU_HKSCS" w:cs="MingLiU_HKSCS"/>
      <w:color w:val="000000"/>
      <w:spacing w:val="0"/>
      <w:w w:val="100"/>
      <w:position w:val="0"/>
      <w:sz w:val="24"/>
      <w:szCs w:val="24"/>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文本 (11)"/>
    <w:basedOn w:val="1"/>
    <w:link w:val="9"/>
    <w:qFormat/>
    <w:uiPriority w:val="0"/>
    <w:pPr>
      <w:widowControl w:val="0"/>
      <w:shd w:val="clear" w:color="auto" w:fill="FFFFFF"/>
      <w:spacing w:after="540" w:line="0" w:lineRule="exact"/>
    </w:pPr>
    <w:rPr>
      <w:rFonts w:ascii="MingLiU" w:hAnsi="MingLiU" w:eastAsia="MingLiU" w:cs="MingLiU"/>
      <w:spacing w:val="20"/>
      <w:sz w:val="28"/>
      <w:szCs w:val="28"/>
      <w:u w:val="none"/>
    </w:rPr>
  </w:style>
  <w:style w:type="character" w:customStyle="1" w:styleId="8">
    <w:name w:val="正文文本 (11) + 间距 0 pt"/>
    <w:basedOn w:val="9"/>
    <w:qFormat/>
    <w:uiPriority w:val="0"/>
    <w:rPr>
      <w:color w:val="000000"/>
      <w:spacing w:val="0"/>
      <w:w w:val="100"/>
      <w:position w:val="0"/>
      <w:lang w:val="zh-CN" w:eastAsia="zh-CN" w:bidi="zh-CN"/>
    </w:rPr>
  </w:style>
  <w:style w:type="character" w:customStyle="1" w:styleId="9">
    <w:name w:val="正文文本 (11)_"/>
    <w:basedOn w:val="6"/>
    <w:link w:val="7"/>
    <w:qFormat/>
    <w:uiPriority w:val="0"/>
    <w:rPr>
      <w:rFonts w:ascii="MingLiU" w:hAnsi="MingLiU" w:eastAsia="MingLiU" w:cs="MingLiU"/>
      <w:spacing w:val="20"/>
      <w:sz w:val="28"/>
      <w:szCs w:val="28"/>
      <w:u w:val="none"/>
    </w:rPr>
  </w:style>
  <w:style w:type="paragraph" w:customStyle="1" w:styleId="10">
    <w:name w:val="正文文本 (16)"/>
    <w:basedOn w:val="1"/>
    <w:qFormat/>
    <w:uiPriority w:val="0"/>
    <w:pPr>
      <w:widowControl w:val="0"/>
      <w:shd w:val="clear" w:color="auto" w:fill="FFFFFF"/>
      <w:spacing w:after="180" w:line="437" w:lineRule="exact"/>
    </w:pPr>
    <w:rPr>
      <w:rFonts w:ascii="MingLiU" w:hAnsi="MingLiU" w:eastAsia="MingLiU" w:cs="MingLiU"/>
      <w:sz w:val="22"/>
      <w:szCs w:val="22"/>
      <w:u w:val="none"/>
    </w:rPr>
  </w:style>
  <w:style w:type="paragraph" w:customStyle="1" w:styleId="11">
    <w:name w:val="正文文本 (2)5"/>
    <w:basedOn w:val="1"/>
    <w:link w:val="13"/>
    <w:qFormat/>
    <w:uiPriority w:val="0"/>
    <w:pPr>
      <w:widowControl w:val="0"/>
      <w:shd w:val="clear" w:color="auto" w:fill="FFFFFF"/>
      <w:spacing w:after="180" w:line="437" w:lineRule="exact"/>
      <w:jc w:val="distribute"/>
    </w:pPr>
    <w:rPr>
      <w:rFonts w:ascii="MingLiU" w:hAnsi="MingLiU" w:eastAsia="MingLiU" w:cs="MingLiU"/>
      <w:sz w:val="20"/>
      <w:szCs w:val="20"/>
      <w:u w:val="none"/>
    </w:rPr>
  </w:style>
  <w:style w:type="character" w:customStyle="1" w:styleId="12">
    <w:name w:val="正文文本 (2) + 11 pt3"/>
    <w:basedOn w:val="13"/>
    <w:qFormat/>
    <w:uiPriority w:val="0"/>
    <w:rPr>
      <w:color w:val="000000"/>
      <w:spacing w:val="0"/>
      <w:w w:val="100"/>
      <w:position w:val="0"/>
      <w:sz w:val="22"/>
      <w:szCs w:val="22"/>
      <w:lang w:val="zh-CN" w:eastAsia="zh-CN" w:bidi="zh-CN"/>
    </w:rPr>
  </w:style>
  <w:style w:type="character" w:customStyle="1" w:styleId="13">
    <w:name w:val="正文文本 (2)_"/>
    <w:basedOn w:val="6"/>
    <w:link w:val="11"/>
    <w:qFormat/>
    <w:uiPriority w:val="0"/>
    <w:rPr>
      <w:rFonts w:ascii="MingLiU" w:hAnsi="MingLiU" w:eastAsia="MingLiU" w:cs="MingLiU"/>
      <w:sz w:val="20"/>
      <w:szCs w:val="20"/>
      <w:u w:val="none"/>
    </w:rPr>
  </w:style>
  <w:style w:type="character" w:customStyle="1" w:styleId="14">
    <w:name w:val="正文文本 (2) + 间距 1 pt1"/>
    <w:basedOn w:val="13"/>
    <w:uiPriority w:val="0"/>
    <w:rPr>
      <w:color w:val="000000"/>
      <w:spacing w:val="30"/>
      <w:w w:val="100"/>
      <w:position w:val="0"/>
      <w:lang w:val="zh-CN" w:eastAsia="zh-CN" w:bidi="zh-CN"/>
    </w:rPr>
  </w:style>
  <w:style w:type="character" w:customStyle="1" w:styleId="15">
    <w:name w:val="正文文本 (2)4"/>
    <w:basedOn w:val="13"/>
    <w:qFormat/>
    <w:uiPriority w:val="0"/>
    <w:rPr>
      <w:color w:val="000000"/>
      <w:spacing w:val="0"/>
      <w:w w:val="100"/>
      <w:position w:val="0"/>
      <w:sz w:val="20"/>
      <w:szCs w:val="20"/>
      <w:lang w:val="zh-CN" w:eastAsia="zh-CN" w:bidi="zh-CN"/>
    </w:rPr>
  </w:style>
  <w:style w:type="paragraph" w:customStyle="1" w:styleId="16">
    <w:name w:val="页眉或页脚1"/>
    <w:basedOn w:val="1"/>
    <w:link w:val="18"/>
    <w:qFormat/>
    <w:uiPriority w:val="0"/>
    <w:pPr>
      <w:widowControl w:val="0"/>
      <w:shd w:val="clear" w:color="auto" w:fill="FFFFFF"/>
      <w:spacing w:line="0" w:lineRule="exact"/>
    </w:pPr>
    <w:rPr>
      <w:rFonts w:ascii="MingLiU" w:hAnsi="MingLiU" w:eastAsia="MingLiU" w:cs="MingLiU"/>
      <w:sz w:val="17"/>
      <w:szCs w:val="17"/>
      <w:u w:val="none"/>
    </w:rPr>
  </w:style>
  <w:style w:type="character" w:customStyle="1" w:styleId="17">
    <w:name w:val="页眉或页脚 + Times New Roman"/>
    <w:basedOn w:val="18"/>
    <w:qFormat/>
    <w:uiPriority w:val="0"/>
    <w:rPr>
      <w:rFonts w:ascii="Times New Roman" w:hAnsi="Times New Roman" w:eastAsia="Times New Roman" w:cs="Times New Roman"/>
      <w:color w:val="000000"/>
      <w:spacing w:val="0"/>
      <w:w w:val="100"/>
      <w:position w:val="0"/>
      <w:sz w:val="14"/>
      <w:szCs w:val="14"/>
      <w:lang w:val="zh-CN" w:eastAsia="zh-CN" w:bidi="zh-CN"/>
    </w:rPr>
  </w:style>
  <w:style w:type="character" w:customStyle="1" w:styleId="18">
    <w:name w:val="页眉或页脚_"/>
    <w:basedOn w:val="6"/>
    <w:link w:val="16"/>
    <w:qFormat/>
    <w:uiPriority w:val="0"/>
    <w:rPr>
      <w:rFonts w:ascii="MingLiU" w:hAnsi="MingLiU" w:eastAsia="MingLiU" w:cs="MingLiU"/>
      <w:sz w:val="17"/>
      <w:szCs w:val="17"/>
      <w:u w:val="none"/>
    </w:rPr>
  </w:style>
  <w:style w:type="character" w:customStyle="1" w:styleId="19">
    <w:name w:val="页眉或页脚"/>
    <w:basedOn w:val="18"/>
    <w:qFormat/>
    <w:uiPriority w:val="0"/>
    <w:rPr>
      <w:color w:val="000000"/>
      <w:spacing w:val="0"/>
      <w:w w:val="100"/>
      <w:position w:val="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2019-05-20T02:07:00Z</dcterms:created>
  <dc:creator>孟彦</dc:creator>
  <cp:lastModifiedBy>孟彦</cp:lastModifiedBy>
  <dcterms:modified xsi:type="dcterms:W3CDTF">2019-05-20T23:32:41Z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